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A5" w:rsidRPr="005949A5" w:rsidRDefault="005949A5" w:rsidP="005949A5">
      <w:pPr>
        <w:rPr>
          <w:rFonts w:ascii="Times New Roman" w:hAnsi="Times New Roman"/>
          <w:caps/>
          <w:sz w:val="28"/>
          <w:szCs w:val="28"/>
          <w:lang w:val="uk-UA"/>
        </w:rPr>
      </w:pPr>
    </w:p>
    <w:p w:rsidR="005949A5" w:rsidRPr="005949A5" w:rsidRDefault="005949A5" w:rsidP="005949A5">
      <w:pPr>
        <w:ind w:left="5640"/>
        <w:rPr>
          <w:rFonts w:ascii="Times New Roman" w:hAnsi="Times New Roman"/>
          <w:b/>
          <w:sz w:val="28"/>
          <w:szCs w:val="28"/>
          <w:lang w:val="uk-UA"/>
        </w:rPr>
      </w:pPr>
      <w:r w:rsidRPr="005949A5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282D90" w:rsidRDefault="007B5D0F" w:rsidP="005949A5">
      <w:pPr>
        <w:ind w:left="56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Наказ</w:t>
      </w:r>
      <w:r w:rsidR="00282D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9A5" w:rsidRPr="005949A5">
        <w:rPr>
          <w:rFonts w:ascii="Times New Roman" w:hAnsi="Times New Roman"/>
          <w:sz w:val="28"/>
          <w:szCs w:val="28"/>
          <w:lang w:val="uk-UA"/>
        </w:rPr>
        <w:t xml:space="preserve"> Херсонського </w:t>
      </w:r>
    </w:p>
    <w:p w:rsidR="005949A5" w:rsidRPr="005949A5" w:rsidRDefault="005949A5" w:rsidP="005949A5">
      <w:pPr>
        <w:ind w:left="5640"/>
        <w:rPr>
          <w:rFonts w:ascii="Times New Roman" w:hAnsi="Times New Roman"/>
          <w:sz w:val="28"/>
          <w:szCs w:val="28"/>
          <w:lang w:val="uk-UA"/>
        </w:rPr>
      </w:pPr>
      <w:r w:rsidRPr="005949A5"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:rsidR="005949A5" w:rsidRPr="005949A5" w:rsidRDefault="007B5D0F" w:rsidP="007B5D0F">
      <w:pPr>
        <w:ind w:left="4248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“__” ______ 2014</w:t>
      </w:r>
      <w:r w:rsidRPr="007B5D0F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9A5" w:rsidRPr="005949A5">
        <w:rPr>
          <w:rFonts w:ascii="Times New Roman" w:hAnsi="Times New Roman"/>
          <w:sz w:val="28"/>
          <w:szCs w:val="28"/>
          <w:lang w:val="uk-UA"/>
        </w:rPr>
        <w:t>№_________</w:t>
      </w:r>
    </w:p>
    <w:p w:rsidR="005949A5" w:rsidRPr="005949A5" w:rsidRDefault="005949A5" w:rsidP="005949A5">
      <w:pPr>
        <w:pStyle w:val="2"/>
        <w:rPr>
          <w:szCs w:val="28"/>
        </w:rPr>
      </w:pPr>
    </w:p>
    <w:p w:rsidR="005949A5" w:rsidRPr="00282D90" w:rsidRDefault="005949A5" w:rsidP="005949A5">
      <w:pPr>
        <w:pStyle w:val="2"/>
        <w:spacing w:line="360" w:lineRule="auto"/>
        <w:rPr>
          <w:szCs w:val="28"/>
          <w:lang w:val="en-US"/>
        </w:rPr>
      </w:pPr>
    </w:p>
    <w:p w:rsidR="005949A5" w:rsidRPr="005949A5" w:rsidRDefault="005949A5" w:rsidP="005949A5">
      <w:pPr>
        <w:pStyle w:val="2"/>
        <w:spacing w:line="360" w:lineRule="auto"/>
        <w:rPr>
          <w:szCs w:val="28"/>
        </w:rPr>
      </w:pPr>
      <w:r w:rsidRPr="005949A5">
        <w:rPr>
          <w:szCs w:val="28"/>
        </w:rPr>
        <w:t xml:space="preserve">ПОЛОЖЕННЯ </w:t>
      </w:r>
    </w:p>
    <w:p w:rsidR="003D1876" w:rsidRPr="00282D90" w:rsidRDefault="007B5D0F" w:rsidP="00282D90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949A5" w:rsidRPr="005949A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 організацію самостійної роботи студентів у Херсонському державному ун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іверситеті</w:t>
      </w:r>
    </w:p>
    <w:p w:rsidR="00282D90" w:rsidRPr="00282D90" w:rsidRDefault="00282D90" w:rsidP="00282D90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D90" w:rsidRPr="00282D90" w:rsidRDefault="00BE3D6D" w:rsidP="00282D90">
      <w:pPr>
        <w:pStyle w:val="Default"/>
        <w:numPr>
          <w:ilvl w:val="0"/>
          <w:numId w:val="1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:rsidR="00282D90" w:rsidRPr="00282D90" w:rsidRDefault="00282D90" w:rsidP="00282D90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3D6D" w:rsidRPr="005949A5" w:rsidRDefault="00BE3D6D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1.1. Підготовка кваліфікованих фахівців з вищою освітою, конкурентоспроможних на ринку праці, здатних до компетентної і ефективної діяльності за своєю спеціальністю на рівні європейських і світових стандартів, можлива за умови підвищення ролі самостійної роботи студентів, посилення значення роботи </w:t>
      </w:r>
      <w:r w:rsidR="007B5D0F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керівництва Херсонського державного університету, 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професорсько-викладацького складу,  факультетів і кафедр щодо розвитку навичок самостійної роботи студентів, стимулювання професійного зростання студентів, виховання їхньої творчої активності. </w:t>
      </w:r>
    </w:p>
    <w:p w:rsidR="00BE3D6D" w:rsidRPr="005949A5" w:rsidRDefault="00BE3D6D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>1.2. Самостійна робота студента</w:t>
      </w:r>
      <w:r w:rsidR="007B5D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4A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B5D0F"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 w:rsidR="00656C5B" w:rsidRPr="005949A5">
        <w:rPr>
          <w:rFonts w:ascii="Times New Roman" w:hAnsi="Times New Roman" w:cs="Times New Roman"/>
          <w:sz w:val="28"/>
          <w:szCs w:val="28"/>
          <w:lang w:val="uk-UA"/>
        </w:rPr>
        <w:t>СРС)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складовою освітнього процесу у вищому навчальному закладі, в процесі якої заплановані завдання виконуються студентом під методичним керівництвом викладача, але без його безпосередньої участі. СРС є основним засобом засвоєння ним навчального матеріалу в час, вільний від обов’язкових навчальних занять. </w:t>
      </w:r>
    </w:p>
    <w:p w:rsidR="00282D90" w:rsidRDefault="00BE3D6D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1.3. Навчальний час, відведений для СРС, регламентується нормативними документами </w:t>
      </w:r>
      <w:r w:rsidR="007B5D0F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України,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навчальним (робочим</w:t>
      </w:r>
    </w:p>
    <w:p w:rsidR="00BE3D6D" w:rsidRPr="005949A5" w:rsidRDefault="00BE3D6D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навчальним) планом і знаходиться в межах від 1/3 до 2/3 загального обсягу навчального часу, відведеного для вивчення конкретної навчальної дисципліни. Співвідношення обсягів СРС та аудиторних занять визначається з урахуванням специфіки та змісту конкретної навчальної дисципліни, її місця, значення і дидактичної мети в реалізації освітньо-професійної програми, а також питомої ваги у навчальному процесі практичних, семінарських і лабораторних занять. </w:t>
      </w:r>
    </w:p>
    <w:p w:rsidR="009421B2" w:rsidRPr="005949A5" w:rsidRDefault="00BE3D6D" w:rsidP="00B67B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49A5">
        <w:rPr>
          <w:rFonts w:ascii="Times New Roman" w:hAnsi="Times New Roman"/>
          <w:sz w:val="28"/>
          <w:szCs w:val="28"/>
          <w:lang w:val="uk-UA"/>
        </w:rPr>
        <w:lastRenderedPageBreak/>
        <w:t xml:space="preserve">1.4. </w:t>
      </w:r>
      <w:r w:rsidRPr="005949A5">
        <w:rPr>
          <w:rFonts w:ascii="Times New Roman" w:hAnsi="Times New Roman"/>
          <w:bCs/>
          <w:iCs/>
          <w:sz w:val="28"/>
          <w:szCs w:val="28"/>
          <w:lang w:val="uk-UA"/>
        </w:rPr>
        <w:t>Метою</w:t>
      </w:r>
      <w:r w:rsidRPr="005949A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5949A5">
        <w:rPr>
          <w:rFonts w:ascii="Times New Roman" w:hAnsi="Times New Roman"/>
          <w:sz w:val="28"/>
          <w:szCs w:val="28"/>
          <w:lang w:val="uk-UA"/>
        </w:rPr>
        <w:t>СРС є системне і послідовне засвоєння в повному обсязі навчальної програми та формування у студентів самостійності у здобутті і поглибленні знань як риси характеру, що сприятиме підвищенню конкурентоспроможності майбутніх фахівців на світовому ринку праці.</w:t>
      </w:r>
    </w:p>
    <w:p w:rsidR="008E5F9E" w:rsidRPr="005949A5" w:rsidRDefault="008E5F9E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1.5. Основними </w:t>
      </w:r>
      <w:r w:rsidRPr="005949A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завданнями</w:t>
      </w:r>
      <w:r w:rsidRPr="005949A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СРС є послідовне вироблення навичок ефективної самостійної професійної (практичної й науково-теоретичної) діяльності на рівні європейських і світових стандартів. </w:t>
      </w:r>
    </w:p>
    <w:p w:rsidR="008E5F9E" w:rsidRPr="005949A5" w:rsidRDefault="007B5D0F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1.6. Метою цього П</w:t>
      </w:r>
      <w:r w:rsidR="008E5F9E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оложення є визначення вимог та умов, необхідних для організації самостійної навчальної і наукової роботи студентів. </w:t>
      </w:r>
    </w:p>
    <w:p w:rsidR="008E5F9E" w:rsidRPr="005949A5" w:rsidRDefault="008E5F9E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1.7. Положення орієнтоване на вирішення таких завдань: </w:t>
      </w:r>
    </w:p>
    <w:p w:rsidR="008E5F9E" w:rsidRPr="005949A5" w:rsidRDefault="008E5F9E" w:rsidP="00B67B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створення умов для реалізації єдиного підходу професорсько-викладацького складу до організації</w:t>
      </w:r>
      <w:r w:rsidR="003D1876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 СРС з метою закріплення та пог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либлення їх знань, професійних умінь та навичок; </w:t>
      </w:r>
    </w:p>
    <w:p w:rsidR="008E5F9E" w:rsidRPr="005949A5" w:rsidRDefault="008E5F9E" w:rsidP="00B67B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сприяння формуванню у студентів практичних навичок СРС з опрацювання та засвоєння навчал</w:t>
      </w:r>
      <w:r w:rsidR="003D1876" w:rsidRPr="005949A5">
        <w:rPr>
          <w:rFonts w:ascii="Times New Roman" w:hAnsi="Times New Roman"/>
          <w:color w:val="000000"/>
          <w:sz w:val="28"/>
          <w:szCs w:val="28"/>
          <w:lang w:val="uk-UA"/>
        </w:rPr>
        <w:t>ьного матеріалу, виконання інди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відуальних завдань з навчальних дисциплін (курсові проекти (роботи), розрахунково-графічні роботи, реферати тощо); </w:t>
      </w:r>
    </w:p>
    <w:p w:rsidR="008E5F9E" w:rsidRPr="005949A5" w:rsidRDefault="008E5F9E" w:rsidP="00B67B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сприяння розвитку у студен</w:t>
      </w:r>
      <w:r w:rsidR="003D1876" w:rsidRPr="005949A5">
        <w:rPr>
          <w:rFonts w:ascii="Times New Roman" w:hAnsi="Times New Roman"/>
          <w:color w:val="000000"/>
          <w:sz w:val="28"/>
          <w:szCs w:val="28"/>
          <w:lang w:val="uk-UA"/>
        </w:rPr>
        <w:t>тів мотивації до навчання й пог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либленню професійних наукових і практичних інтересів студентів; </w:t>
      </w:r>
    </w:p>
    <w:p w:rsidR="008E5F9E" w:rsidRPr="005949A5" w:rsidRDefault="008E5F9E" w:rsidP="00B67B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сприяння формуванню професійних якостей, розвитку знань, умінь та навичок майбутніх фахівців; </w:t>
      </w:r>
    </w:p>
    <w:p w:rsidR="008E5F9E" w:rsidRPr="005949A5" w:rsidRDefault="008E5F9E" w:rsidP="00B67B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сприяння формуванню у с</w:t>
      </w:r>
      <w:r w:rsidR="003D1876" w:rsidRPr="005949A5">
        <w:rPr>
          <w:rFonts w:ascii="Times New Roman" w:hAnsi="Times New Roman"/>
          <w:color w:val="000000"/>
          <w:sz w:val="28"/>
          <w:szCs w:val="28"/>
          <w:lang w:val="uk-UA"/>
        </w:rPr>
        <w:t>тудентів культури розумової пра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ці, самостійності та ініціативи у пошуку та набутті знань, створенні умов для гармонійного розвитку особистості студента. </w:t>
      </w:r>
    </w:p>
    <w:p w:rsidR="008E5F9E" w:rsidRPr="005949A5" w:rsidRDefault="008E5F9E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E5F9E" w:rsidRPr="005949A5" w:rsidRDefault="008E5F9E" w:rsidP="00B67B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Форми, види і зміст самостійної роботи студентів</w:t>
      </w:r>
    </w:p>
    <w:p w:rsidR="003D1876" w:rsidRPr="005949A5" w:rsidRDefault="003D1876" w:rsidP="00B67BCC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E5F9E" w:rsidRPr="005949A5" w:rsidRDefault="008E5F9E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2.1. Самостійна робота студента над засвоєнням навчального матеріалу з конкретної дисципліни може виконуватись у бібліотеці університету, навчальних кабінетах</w:t>
      </w:r>
      <w:r w:rsidR="003D1876" w:rsidRPr="005949A5">
        <w:rPr>
          <w:rFonts w:ascii="Times New Roman" w:hAnsi="Times New Roman"/>
          <w:color w:val="000000"/>
          <w:sz w:val="28"/>
          <w:szCs w:val="28"/>
          <w:lang w:val="uk-UA"/>
        </w:rPr>
        <w:t>, комп’ютерних класах (лаборато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ріях), а також у домашніх умовах. </w:t>
      </w:r>
    </w:p>
    <w:p w:rsidR="008E5F9E" w:rsidRPr="005949A5" w:rsidRDefault="002C1474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2.2.О</w:t>
      </w:r>
      <w:r w:rsidR="008E5F9E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рганізаційні форми СРС: </w:t>
      </w:r>
    </w:p>
    <w:p w:rsidR="007B5D0F" w:rsidRDefault="008E5F9E" w:rsidP="00B67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робота студента, яка виконується с</w:t>
      </w:r>
      <w:r w:rsidR="007B5D0F">
        <w:rPr>
          <w:rFonts w:ascii="Times New Roman" w:hAnsi="Times New Roman"/>
          <w:color w:val="000000"/>
          <w:sz w:val="28"/>
          <w:szCs w:val="28"/>
          <w:lang w:val="uk-UA"/>
        </w:rPr>
        <w:t>амостійно у вільний від занять,</w:t>
      </w:r>
    </w:p>
    <w:p w:rsidR="008E5F9E" w:rsidRPr="005949A5" w:rsidRDefault="008E5F9E" w:rsidP="00B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зручний для нього час, як правило, поза аудиторією</w:t>
      </w:r>
      <w:r w:rsidRPr="005949A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, </w:t>
      </w:r>
      <w:r w:rsidR="000B74AB">
        <w:rPr>
          <w:rFonts w:ascii="Times New Roman" w:hAnsi="Times New Roman"/>
          <w:color w:val="000000"/>
          <w:sz w:val="28"/>
          <w:szCs w:val="28"/>
          <w:lang w:val="uk-UA"/>
        </w:rPr>
        <w:t xml:space="preserve">а 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з урахуванням специфіки дисципліни – в лабораторії або майстерні; </w:t>
      </w:r>
    </w:p>
    <w:p w:rsidR="00694126" w:rsidRPr="00B752C1" w:rsidRDefault="00B752C1" w:rsidP="00B67B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індивідуальна робота студента </w:t>
      </w:r>
      <w:r w:rsidR="008E5F9E" w:rsidRPr="00B752C1">
        <w:rPr>
          <w:rFonts w:ascii="Times New Roman" w:hAnsi="Times New Roman"/>
          <w:color w:val="000000"/>
          <w:sz w:val="28"/>
          <w:szCs w:val="28"/>
          <w:lang w:val="uk-UA"/>
        </w:rPr>
        <w:t>це аудиторна самостійна роб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ота за </w:t>
      </w:r>
      <w:r w:rsidR="008E5F9E" w:rsidRPr="00B752C1">
        <w:rPr>
          <w:rFonts w:ascii="Times New Roman" w:hAnsi="Times New Roman"/>
          <w:color w:val="000000"/>
          <w:sz w:val="28"/>
          <w:szCs w:val="28"/>
          <w:lang w:val="uk-UA"/>
        </w:rPr>
        <w:t>індивідуальними завдан</w:t>
      </w:r>
      <w:r w:rsidR="002C1474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нями під керівництвом викладача, </w:t>
      </w:r>
      <w:r w:rsidR="007B5D0F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 час </w:t>
      </w:r>
      <w:r w:rsidR="00694126" w:rsidRPr="00B752C1">
        <w:rPr>
          <w:rFonts w:ascii="Times New Roman" w:hAnsi="Times New Roman"/>
          <w:color w:val="000000"/>
          <w:sz w:val="28"/>
          <w:szCs w:val="28"/>
          <w:lang w:val="uk-UA"/>
        </w:rPr>
        <w:t>виконання якої студент може отримати методичну допомогу у вигляді консультацій щодо виконання</w:t>
      </w:r>
      <w:r w:rsidR="002C1474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 цієї роботи, при цьому консуль</w:t>
      </w:r>
      <w:r w:rsidR="00694126" w:rsidRPr="00B752C1">
        <w:rPr>
          <w:rFonts w:ascii="Times New Roman" w:hAnsi="Times New Roman"/>
          <w:color w:val="000000"/>
          <w:sz w:val="28"/>
          <w:szCs w:val="28"/>
          <w:lang w:val="uk-UA"/>
        </w:rPr>
        <w:t>тації нося</w:t>
      </w:r>
      <w:r w:rsidR="007B5D0F" w:rsidRPr="00B752C1">
        <w:rPr>
          <w:rFonts w:ascii="Times New Roman" w:hAnsi="Times New Roman"/>
          <w:color w:val="000000"/>
          <w:sz w:val="28"/>
          <w:szCs w:val="28"/>
          <w:lang w:val="uk-UA"/>
        </w:rPr>
        <w:t>ть індивідуальний характер. Така робота</w:t>
      </w:r>
      <w:r w:rsidR="00694126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може включати вивчення окремих розділів навчальної дисципл</w:t>
      </w:r>
      <w:r w:rsidR="003D1876" w:rsidRPr="00B752C1">
        <w:rPr>
          <w:rFonts w:ascii="Times New Roman" w:hAnsi="Times New Roman"/>
          <w:color w:val="000000"/>
          <w:sz w:val="28"/>
          <w:szCs w:val="28"/>
          <w:lang w:val="uk-UA"/>
        </w:rPr>
        <w:t>іни, аудиторне проектування, ро</w:t>
      </w:r>
      <w:r w:rsidR="00694126" w:rsidRPr="00B752C1">
        <w:rPr>
          <w:rFonts w:ascii="Times New Roman" w:hAnsi="Times New Roman"/>
          <w:color w:val="000000"/>
          <w:sz w:val="28"/>
          <w:szCs w:val="28"/>
          <w:lang w:val="uk-UA"/>
        </w:rPr>
        <w:t>боту з використанням комп’ютерної</w:t>
      </w:r>
      <w:r w:rsidR="003D1876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техніки тощо і враховувати спе</w:t>
      </w:r>
      <w:r w:rsidR="00694126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цифічні вимоги конкретної дисципліни. </w:t>
      </w:r>
      <w:r w:rsidR="00694126" w:rsidRPr="00B752C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Індивідуальні навчальні завдання</w:t>
      </w:r>
      <w:r w:rsidR="00694126" w:rsidRPr="00B752C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694126" w:rsidRPr="00B752C1">
        <w:rPr>
          <w:rFonts w:ascii="Times New Roman" w:hAnsi="Times New Roman"/>
          <w:color w:val="000000"/>
          <w:sz w:val="28"/>
          <w:szCs w:val="28"/>
          <w:lang w:val="uk-UA"/>
        </w:rPr>
        <w:t>з окремих дисциплін</w:t>
      </w:r>
      <w:r w:rsidR="0034507E" w:rsidRPr="00B752C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694126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 які представляють собою </w:t>
      </w:r>
      <w:r w:rsidR="002C1474" w:rsidRPr="00B752C1">
        <w:rPr>
          <w:rFonts w:ascii="Times New Roman" w:hAnsi="Times New Roman"/>
          <w:color w:val="000000"/>
          <w:sz w:val="28"/>
          <w:szCs w:val="28"/>
          <w:lang w:val="uk-UA"/>
        </w:rPr>
        <w:t>поза аудиторну</w:t>
      </w:r>
      <w:r w:rsidR="00E415CC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 СРС </w:t>
      </w:r>
      <w:r w:rsidR="00E415CC" w:rsidRPr="00B752C1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навчального, навчально-дос</w:t>
      </w:r>
      <w:r w:rsidR="00694126" w:rsidRPr="00B752C1">
        <w:rPr>
          <w:rFonts w:ascii="Times New Roman" w:hAnsi="Times New Roman"/>
          <w:color w:val="000000"/>
          <w:sz w:val="28"/>
          <w:szCs w:val="28"/>
          <w:lang w:val="uk-UA"/>
        </w:rPr>
        <w:t>лідного чи проектно-</w:t>
      </w:r>
      <w:r w:rsidR="0002048E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конструкторського характеру, </w:t>
      </w:r>
      <w:r w:rsidR="00B625CE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4126" w:rsidRPr="00B752C1">
        <w:rPr>
          <w:rFonts w:ascii="Times New Roman" w:hAnsi="Times New Roman"/>
          <w:color w:val="000000"/>
          <w:sz w:val="28"/>
          <w:szCs w:val="28"/>
          <w:lang w:val="uk-UA"/>
        </w:rPr>
        <w:t>пе</w:t>
      </w:r>
      <w:r w:rsidR="0002048E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редбачають створення умов для </w:t>
      </w:r>
      <w:r w:rsidR="00694126" w:rsidRPr="00B752C1">
        <w:rPr>
          <w:rFonts w:ascii="Times New Roman" w:hAnsi="Times New Roman"/>
          <w:color w:val="000000"/>
          <w:sz w:val="28"/>
          <w:szCs w:val="28"/>
          <w:lang w:val="uk-UA"/>
        </w:rPr>
        <w:t>найповнішої реалізації творчих можливостей студентів</w:t>
      </w:r>
      <w:r w:rsidR="0002048E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. Головна </w:t>
      </w:r>
      <w:r w:rsidR="000B74AB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їх </w:t>
      </w:r>
      <w:r w:rsidR="0002048E" w:rsidRPr="00B752C1">
        <w:rPr>
          <w:rFonts w:ascii="Times New Roman" w:hAnsi="Times New Roman"/>
          <w:color w:val="000000"/>
          <w:sz w:val="28"/>
          <w:szCs w:val="28"/>
          <w:lang w:val="uk-UA"/>
        </w:rPr>
        <w:t>мета</w:t>
      </w:r>
      <w:r w:rsidR="000B74AB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2048E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-  </w:t>
      </w:r>
      <w:r w:rsidR="00694126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поглиблення, узагальнення та закріплення знань, які студенти одержують у процесі навчання, а також застосування цих знань на практиці. Індивідуальні завдання видаються студентам у терміни, передбачені ро</w:t>
      </w:r>
      <w:r w:rsidR="00E415CC" w:rsidRPr="00B752C1">
        <w:rPr>
          <w:rFonts w:ascii="Times New Roman" w:hAnsi="Times New Roman"/>
          <w:color w:val="000000"/>
          <w:sz w:val="28"/>
          <w:szCs w:val="28"/>
          <w:lang w:val="uk-UA"/>
        </w:rPr>
        <w:t>бочим планом дисципліни, і вико</w:t>
      </w:r>
      <w:r w:rsidR="00694126" w:rsidRPr="00B752C1">
        <w:rPr>
          <w:rFonts w:ascii="Times New Roman" w:hAnsi="Times New Roman"/>
          <w:color w:val="000000"/>
          <w:sz w:val="28"/>
          <w:szCs w:val="28"/>
          <w:lang w:val="uk-UA"/>
        </w:rPr>
        <w:t>нуються кожним студентом самост</w:t>
      </w:r>
      <w:r w:rsidR="00E415CC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ійно при консультуванні </w:t>
      </w:r>
      <w:r w:rsidR="0002048E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з </w:t>
      </w:r>
      <w:r w:rsidR="00E415CC" w:rsidRPr="00B752C1">
        <w:rPr>
          <w:rFonts w:ascii="Times New Roman" w:hAnsi="Times New Roman"/>
          <w:color w:val="000000"/>
          <w:sz w:val="28"/>
          <w:szCs w:val="28"/>
          <w:lang w:val="uk-UA"/>
        </w:rPr>
        <w:t>виклада</w:t>
      </w:r>
      <w:r w:rsidR="00694126" w:rsidRPr="00B752C1">
        <w:rPr>
          <w:rFonts w:ascii="Times New Roman" w:hAnsi="Times New Roman"/>
          <w:color w:val="000000"/>
          <w:sz w:val="28"/>
          <w:szCs w:val="28"/>
          <w:lang w:val="uk-UA"/>
        </w:rPr>
        <w:t>чем. У випадках, коли завдання мають</w:t>
      </w:r>
      <w:r w:rsidR="00E415CC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комплексний характер, до їх ви</w:t>
      </w:r>
      <w:r w:rsidR="00694126" w:rsidRPr="00B752C1">
        <w:rPr>
          <w:rFonts w:ascii="Times New Roman" w:hAnsi="Times New Roman"/>
          <w:color w:val="000000"/>
          <w:sz w:val="28"/>
          <w:szCs w:val="28"/>
          <w:lang w:val="uk-UA"/>
        </w:rPr>
        <w:t>конання залучаються декілька студентів, в тому чис</w:t>
      </w:r>
      <w:r w:rsidR="00E415CC" w:rsidRPr="00B752C1">
        <w:rPr>
          <w:rFonts w:ascii="Times New Roman" w:hAnsi="Times New Roman"/>
          <w:color w:val="000000"/>
          <w:sz w:val="28"/>
          <w:szCs w:val="28"/>
          <w:lang w:val="uk-UA"/>
        </w:rPr>
        <w:t>лі інших спеціаль</w:t>
      </w:r>
      <w:r w:rsidR="00694126" w:rsidRPr="00B752C1">
        <w:rPr>
          <w:rFonts w:ascii="Times New Roman" w:hAnsi="Times New Roman"/>
          <w:color w:val="000000"/>
          <w:sz w:val="28"/>
          <w:szCs w:val="28"/>
          <w:lang w:val="uk-UA"/>
        </w:rPr>
        <w:t xml:space="preserve">ностей чи факультетів; </w:t>
      </w:r>
    </w:p>
    <w:p w:rsidR="00694126" w:rsidRPr="005949A5" w:rsidRDefault="00694126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2.3. </w:t>
      </w:r>
      <w:r w:rsidR="00B625CE" w:rsidRPr="005949A5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идам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и індивідуальних навчальних зав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дань є: </w:t>
      </w:r>
    </w:p>
    <w:p w:rsidR="00694126" w:rsidRPr="005949A5" w:rsidRDefault="00694126" w:rsidP="00B67B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конспект з теми за заданим або власно розробленим студентом </w:t>
      </w:r>
      <w:r w:rsidR="0002048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планом; </w:t>
      </w:r>
    </w:p>
    <w:p w:rsidR="00694126" w:rsidRPr="005949A5" w:rsidRDefault="00694126" w:rsidP="00B67B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реферат з теми або вузької проблеми; </w:t>
      </w:r>
    </w:p>
    <w:p w:rsidR="00694126" w:rsidRPr="005949A5" w:rsidRDefault="00694126" w:rsidP="00B67B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виконання розрахункових або пра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ктичних (наприклад </w:t>
      </w:r>
      <w:r w:rsidR="0002048E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ситуа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тивних) задач різного рівня з теми; </w:t>
      </w:r>
    </w:p>
    <w:p w:rsidR="00694126" w:rsidRPr="005949A5" w:rsidRDefault="00694126" w:rsidP="00B67B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розробка теоретичних аб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о прикладних функціональних (ді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ючих) моделей, явищ, процесів, конструкцій тощо; </w:t>
      </w:r>
    </w:p>
    <w:p w:rsidR="00694126" w:rsidRPr="005949A5" w:rsidRDefault="00694126" w:rsidP="00B67B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комплексний опис будови, властивостей, функцій, явищ, об’єктів, конструкцій тощо; </w:t>
      </w:r>
    </w:p>
    <w:p w:rsidR="00B625CE" w:rsidRPr="005949A5" w:rsidRDefault="00694126" w:rsidP="00B67B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анотація прочитаної додаткової літератури з дисципліни, бібліографічний опис тощо; </w:t>
      </w:r>
    </w:p>
    <w:p w:rsidR="00B625CE" w:rsidRPr="005949A5" w:rsidRDefault="00694126" w:rsidP="00B67B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реферування іноземних текстів за фаховими темами; </w:t>
      </w:r>
    </w:p>
    <w:p w:rsidR="00B625CE" w:rsidRPr="005949A5" w:rsidRDefault="00694126" w:rsidP="00B67B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розробка навчальних та діагностичних тестових завдань</w:t>
      </w:r>
    </w:p>
    <w:p w:rsidR="00694126" w:rsidRPr="005949A5" w:rsidRDefault="00B625CE" w:rsidP="00B67BC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 різних видів творчої роботи </w:t>
      </w:r>
      <w:r w:rsidR="00694126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тощо. </w:t>
      </w:r>
    </w:p>
    <w:p w:rsidR="00694126" w:rsidRPr="005949A5" w:rsidRDefault="00694126" w:rsidP="00B67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2.4. </w:t>
      </w:r>
      <w:r w:rsidRPr="005949A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Зміст 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СРС з конкретної навчальної дисципліни 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визнача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ється її </w:t>
      </w:r>
      <w:r w:rsidRPr="005949A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робочою програмою 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та методичними рекомендаціями і може складатися з таких видів роботи:</w:t>
      </w:r>
    </w:p>
    <w:p w:rsidR="00EE3596" w:rsidRPr="005949A5" w:rsidRDefault="00EE3596" w:rsidP="00B67B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підготовка до аудиторних з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анять (лекцій, практичних, семі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нарських, лабораторних тощо); </w:t>
      </w:r>
    </w:p>
    <w:p w:rsidR="00EE3596" w:rsidRPr="005949A5" w:rsidRDefault="00EE3596" w:rsidP="00B67B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 практичних завдань протягом семестру; </w:t>
      </w:r>
    </w:p>
    <w:p w:rsidR="00EE3596" w:rsidRPr="005949A5" w:rsidRDefault="00EE3596" w:rsidP="00B67B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самостійне опрацюванн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я окремих тем навчальної дисцип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ліни згідно із навчально-тематичним планом; </w:t>
      </w:r>
    </w:p>
    <w:p w:rsidR="00EE3596" w:rsidRPr="005949A5" w:rsidRDefault="00EE3596" w:rsidP="00B67B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переклад іноземних текстів встановлених обсягів; </w:t>
      </w:r>
    </w:p>
    <w:p w:rsidR="00EE3596" w:rsidRPr="005949A5" w:rsidRDefault="00EE3596" w:rsidP="00B67B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виконання контрольних ро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біт студентами заочної і дистан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ційної форм навчання; </w:t>
      </w:r>
    </w:p>
    <w:p w:rsidR="00EE3596" w:rsidRPr="005949A5" w:rsidRDefault="00EE3596" w:rsidP="00B67B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підготовка і виконання завдань, передбачених програмою практичної підготовки, курсового проектування, творчих робіт тощо; </w:t>
      </w:r>
    </w:p>
    <w:p w:rsidR="00EE3596" w:rsidRPr="005949A5" w:rsidRDefault="00EE3596" w:rsidP="00B67B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підготовка до усіх видів контролю, в тому числі до курсових, модульних і комплексних контрольних робіт та підсумкової державної атестації (державних іспитів, виконання випускної кваліфікаційної роботи бакалавра чи магістра/спеціаліста); </w:t>
      </w:r>
    </w:p>
    <w:p w:rsidR="00EE3596" w:rsidRPr="005949A5" w:rsidRDefault="00EE3596" w:rsidP="00B67B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робота у студентських наукових гуртках, семінарах; </w:t>
      </w:r>
    </w:p>
    <w:p w:rsidR="00EE3596" w:rsidRPr="005949A5" w:rsidRDefault="00CA5D28" w:rsidP="00B67B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участь у роботі </w:t>
      </w:r>
      <w:r w:rsidR="00B625CE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наукових і науково-практич</w:t>
      </w:r>
      <w:r w:rsidR="00EE3596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них конференцій, семінарів, олімпіад тощо; </w:t>
      </w:r>
    </w:p>
    <w:p w:rsidR="00EE3596" w:rsidRPr="005949A5" w:rsidRDefault="00EE3596" w:rsidP="00B67B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участь у науковій та науко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во-методичній роботі кафедр, фа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культетів, наукових підрозділів університету; </w:t>
      </w:r>
    </w:p>
    <w:p w:rsidR="00EE3596" w:rsidRPr="005949A5" w:rsidRDefault="00EE3596" w:rsidP="00B67B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інші види діяльності, що ін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іціюється університетом, факуль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тетом, кафедрою й органами студентського самоврядування. </w:t>
      </w:r>
    </w:p>
    <w:p w:rsidR="00EE3596" w:rsidRPr="005949A5" w:rsidRDefault="00EE3596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2.5. Одним із видів проведення індивідуальної та самостійної роботи зі студентами є використання сучасних технологій навчання, що запроваджуються в університеті. Це модульне динамічне об’єктно-оріє</w:t>
      </w:r>
      <w:r w:rsidR="002D28D0" w:rsidRPr="005949A5">
        <w:rPr>
          <w:rFonts w:ascii="Times New Roman" w:hAnsi="Times New Roman"/>
          <w:color w:val="000000"/>
          <w:sz w:val="28"/>
          <w:szCs w:val="28"/>
          <w:lang w:val="uk-UA"/>
        </w:rPr>
        <w:t>нтоване середовище для навчання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, яке створюється викла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дачами на допомогу студентам і базується на використанні сучасних інформаційних технологій і комп’ютерних засобів навчання. </w:t>
      </w:r>
    </w:p>
    <w:p w:rsidR="00EE3596" w:rsidRDefault="00EE3596" w:rsidP="00B67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2.6. Самостійна робота, яка 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не передбачена освітньою програ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мою (навчальним планом і навчально-методичними матеріалами), але сприяє повнішому розкриттю і конкретизації 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її змісту, може здійсню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ватись з ініціативи студента з метою 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реалізації його власних навчаль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них і наукових інтересів.</w:t>
      </w:r>
    </w:p>
    <w:p w:rsidR="000B74AB" w:rsidRPr="005949A5" w:rsidRDefault="000B74AB" w:rsidP="00B67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14AAF" w:rsidRPr="005949A5" w:rsidRDefault="00114AAF" w:rsidP="00B67BCC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Вимоги до забезпечення самостійної роботи студента</w:t>
      </w:r>
    </w:p>
    <w:p w:rsidR="00E415CC" w:rsidRPr="005949A5" w:rsidRDefault="00E415CC" w:rsidP="00B67BC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4AAF" w:rsidRPr="005949A5" w:rsidRDefault="00114AAF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>3.1. Умови для самостійної р</w:t>
      </w:r>
      <w:r w:rsidR="00E415CC" w:rsidRPr="005949A5">
        <w:rPr>
          <w:rFonts w:ascii="Times New Roman" w:hAnsi="Times New Roman" w:cs="Times New Roman"/>
          <w:sz w:val="28"/>
          <w:szCs w:val="28"/>
          <w:lang w:val="uk-UA"/>
        </w:rPr>
        <w:t>оботи студентів створюються уні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верситетом і його підрозділами, відповідальними за конкретні напрямки навчальної діяльності. </w:t>
      </w:r>
    </w:p>
    <w:p w:rsidR="00114AAF" w:rsidRPr="005949A5" w:rsidRDefault="00114AAF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Матеріально-технічне й інформаційно-технічне забезпечення СРС включає: </w:t>
      </w:r>
    </w:p>
    <w:p w:rsidR="00114AAF" w:rsidRPr="005949A5" w:rsidRDefault="00114AAF" w:rsidP="00B67BCC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>бібліотеку</w:t>
      </w:r>
      <w:r w:rsidR="00CA5D28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із читальними</w:t>
      </w:r>
      <w:r w:rsidR="00E415CC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залами</w:t>
      </w:r>
      <w:r w:rsidR="002D28D0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та читальні зали факультетів, що </w:t>
      </w:r>
      <w:r w:rsidR="00E415CC" w:rsidRPr="005949A5">
        <w:rPr>
          <w:rFonts w:ascii="Times New Roman" w:hAnsi="Times New Roman" w:cs="Times New Roman"/>
          <w:sz w:val="28"/>
          <w:szCs w:val="28"/>
          <w:lang w:val="uk-UA"/>
        </w:rPr>
        <w:t>укомплектован</w:t>
      </w:r>
      <w:r w:rsidR="002D28D0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E415CC" w:rsidRPr="005949A5">
        <w:rPr>
          <w:rFonts w:ascii="Times New Roman" w:hAnsi="Times New Roman" w:cs="Times New Roman"/>
          <w:sz w:val="28"/>
          <w:szCs w:val="28"/>
          <w:lang w:val="uk-UA"/>
        </w:rPr>
        <w:t>відпо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відно до чинних норм; </w:t>
      </w:r>
    </w:p>
    <w:p w:rsidR="00114AAF" w:rsidRPr="005949A5" w:rsidRDefault="00114AAF" w:rsidP="00B67BCC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комп’ютерні класи </w:t>
      </w:r>
      <w:r w:rsidR="002D28D0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та функціонуючу на території університету систему </w:t>
      </w:r>
      <w:r w:rsidR="002D28D0" w:rsidRPr="005949A5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2D28D0" w:rsidRPr="005949A5">
        <w:rPr>
          <w:rFonts w:ascii="Times New Roman" w:hAnsi="Times New Roman" w:cs="Times New Roman"/>
          <w:sz w:val="28"/>
          <w:szCs w:val="28"/>
        </w:rPr>
        <w:t>-</w:t>
      </w:r>
      <w:r w:rsidR="002D28D0" w:rsidRPr="005949A5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2D28D0" w:rsidRPr="005949A5">
        <w:rPr>
          <w:rFonts w:ascii="Times New Roman" w:hAnsi="Times New Roman" w:cs="Times New Roman"/>
          <w:sz w:val="28"/>
          <w:szCs w:val="28"/>
        </w:rPr>
        <w:t xml:space="preserve"> 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з можливістю </w:t>
      </w:r>
      <w:r w:rsidR="002D28D0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безкоштовної цілодобової 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роботи в мережі Інтернет; </w:t>
      </w:r>
    </w:p>
    <w:p w:rsidR="00114AAF" w:rsidRPr="005949A5" w:rsidRDefault="00656C5B" w:rsidP="00B67BCC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навчально-методичні кабінети факультетів, кафедр, </w:t>
      </w:r>
      <w:r w:rsidR="006C79F7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майстерні, </w:t>
      </w:r>
      <w:r w:rsidR="00114AAF" w:rsidRPr="005949A5">
        <w:rPr>
          <w:rFonts w:ascii="Times New Roman" w:hAnsi="Times New Roman" w:cs="Times New Roman"/>
          <w:sz w:val="28"/>
          <w:szCs w:val="28"/>
          <w:lang w:val="uk-UA"/>
        </w:rPr>
        <w:t>аудиторії, робочі кімнати для самопідготовки</w:t>
      </w:r>
      <w:r w:rsidR="002D28D0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в гуртожитках</w:t>
      </w:r>
      <w:r w:rsidR="00114AAF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14AAF" w:rsidRPr="005949A5" w:rsidRDefault="00CA5D28" w:rsidP="00B67BCC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Агробіостанцію </w:t>
      </w:r>
      <w:r w:rsidR="002D28D0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C5B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- ботанічний сад,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студентський оздоровчий табір</w:t>
      </w:r>
      <w:r w:rsidR="006C79F7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«Буревісник», навчально-</w:t>
      </w:r>
      <w:r>
        <w:rPr>
          <w:rFonts w:ascii="Times New Roman" w:hAnsi="Times New Roman" w:cs="Times New Roman"/>
          <w:sz w:val="28"/>
          <w:szCs w:val="28"/>
          <w:lang w:val="uk-UA"/>
        </w:rPr>
        <w:t>тренувальний центр, обсерваторію</w:t>
      </w:r>
      <w:r w:rsidR="006C79F7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4AAF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місця проходження практики (бази практики) відповідно до укладених договорів; </w:t>
      </w:r>
    </w:p>
    <w:p w:rsidR="00114AAF" w:rsidRPr="005949A5" w:rsidRDefault="00114AAF" w:rsidP="00B67BCC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>навчальну і навчально-методичну літературу, розроблену з ур</w:t>
      </w:r>
      <w:r w:rsidR="00CA5D28">
        <w:rPr>
          <w:rFonts w:ascii="Times New Roman" w:hAnsi="Times New Roman" w:cs="Times New Roman"/>
          <w:sz w:val="28"/>
          <w:szCs w:val="28"/>
          <w:lang w:val="uk-UA"/>
        </w:rPr>
        <w:t>ахуванням збільшення частки СРС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у загальному обсязі дисципліни та інші матеріали. </w:t>
      </w:r>
    </w:p>
    <w:p w:rsidR="00114AAF" w:rsidRPr="005949A5" w:rsidRDefault="00114AAF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>3.2. Для забезпечення належних умов для СРС на складному лабораторному обладнанні, у комп’ютерних класах, інших навчальних об’єктах підвищеної складності і небезпеки</w:t>
      </w:r>
      <w:r w:rsidR="006C79F7" w:rsidRPr="005949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ця робота може здійснюватися за попередньо складеним графіком під керівництвом викладачів кафедри або лаборантів із наданням необхідних консультацій і методичної допомоги. </w:t>
      </w:r>
    </w:p>
    <w:p w:rsidR="00114AAF" w:rsidRPr="005949A5" w:rsidRDefault="00114AAF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lastRenderedPageBreak/>
        <w:t>3.3. Базові підрозділи універс</w:t>
      </w:r>
      <w:r w:rsidR="00E415CC" w:rsidRPr="005949A5">
        <w:rPr>
          <w:rFonts w:ascii="Times New Roman" w:hAnsi="Times New Roman" w:cs="Times New Roman"/>
          <w:sz w:val="28"/>
          <w:szCs w:val="28"/>
          <w:lang w:val="uk-UA"/>
        </w:rPr>
        <w:t>итету (кафедри, лабораторії, до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слідницькі центри тощо) створюють необхідні умови для участі студентів у науково-дослідній роботі. </w:t>
      </w:r>
    </w:p>
    <w:p w:rsidR="006C79F7" w:rsidRPr="005949A5" w:rsidRDefault="00114AAF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>3.4. Відповідальність за створення умов для проведення СРС покладається на завідувачів кафедрам</w:t>
      </w:r>
      <w:r w:rsidR="00E415CC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и університету. </w:t>
      </w:r>
    </w:p>
    <w:p w:rsidR="00114AAF" w:rsidRPr="005949A5" w:rsidRDefault="00114AAF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>3.5. Самостійна навчальна і</w:t>
      </w:r>
      <w:r w:rsidR="00E415CC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науково-дослідна робота викону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>ється студентами під керівництвом вик</w:t>
      </w:r>
      <w:r w:rsidR="00E415CC" w:rsidRPr="005949A5">
        <w:rPr>
          <w:rFonts w:ascii="Times New Roman" w:hAnsi="Times New Roman" w:cs="Times New Roman"/>
          <w:sz w:val="28"/>
          <w:szCs w:val="28"/>
          <w:lang w:val="uk-UA"/>
        </w:rPr>
        <w:t>ладача, який, як правило, здійс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нює аудиторну роботу в академічній групі. </w:t>
      </w:r>
    </w:p>
    <w:p w:rsidR="00114AAF" w:rsidRPr="005949A5" w:rsidRDefault="00114AAF" w:rsidP="00B67B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49A5">
        <w:rPr>
          <w:rFonts w:ascii="Times New Roman" w:hAnsi="Times New Roman"/>
          <w:sz w:val="28"/>
          <w:szCs w:val="28"/>
          <w:lang w:val="uk-UA"/>
        </w:rPr>
        <w:t>3.6. Самостійна робота студента повинна:</w:t>
      </w:r>
    </w:p>
    <w:p w:rsidR="00C040C9" w:rsidRPr="005949A5" w:rsidRDefault="00C040C9" w:rsidP="00B67BC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бути виконаною особисто студентом або групою студентів (у разі комплексного курсового чи 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дипломного проектування), де ко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жен її член самостійно виконує свою частку колективної роботи; </w:t>
      </w:r>
    </w:p>
    <w:p w:rsidR="00C040C9" w:rsidRPr="005949A5" w:rsidRDefault="00C040C9" w:rsidP="00B67BC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являти собою закінчену роз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робку (чи її етап), де розкрива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ються й аналізуються актуальні проблеми з певної теми або її окремих аспектів; </w:t>
      </w:r>
    </w:p>
    <w:p w:rsidR="00C040C9" w:rsidRPr="005949A5" w:rsidRDefault="00C040C9" w:rsidP="00B67BC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демонструвати достатню компетентність автора (авторів) у розкритті питань, що досліджуються; </w:t>
      </w:r>
    </w:p>
    <w:p w:rsidR="00C040C9" w:rsidRPr="005949A5" w:rsidRDefault="00C040C9" w:rsidP="00B67BC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мати навчальну, наукову й (або) практичну спрямованість і значимість, містити певні елементи новизни (при виконанні науково-дослідної роботи). </w:t>
      </w:r>
    </w:p>
    <w:p w:rsidR="006C79F7" w:rsidRPr="005949A5" w:rsidRDefault="006C79F7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040C9" w:rsidRPr="005949A5" w:rsidRDefault="00C040C9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3.7. Письмова СРС оформляєт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ься відповідно до вимог, розроб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лених кафедрою, та інших нормативних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документів, що стосуються вико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нання та оформлення наукових, навчально-методичних та інших робіт. </w:t>
      </w:r>
    </w:p>
    <w:p w:rsidR="00C040C9" w:rsidRPr="005949A5" w:rsidRDefault="00C040C9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3.8. Відповідальність за якіст</w:t>
      </w:r>
      <w:r w:rsidR="00E415CC" w:rsidRPr="005949A5">
        <w:rPr>
          <w:rFonts w:ascii="Times New Roman" w:hAnsi="Times New Roman"/>
          <w:color w:val="000000"/>
          <w:sz w:val="28"/>
          <w:szCs w:val="28"/>
          <w:lang w:val="uk-UA"/>
        </w:rPr>
        <w:t>ь самостійної роботи безпосеред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ньо несе студент. </w:t>
      </w:r>
    </w:p>
    <w:p w:rsidR="00C040C9" w:rsidRPr="005949A5" w:rsidRDefault="00E415CC" w:rsidP="00B67B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</w:t>
      </w:r>
      <w:r w:rsidR="00C040C9" w:rsidRPr="005949A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Організація самостійної роботи студента</w:t>
      </w:r>
    </w:p>
    <w:p w:rsidR="00C040C9" w:rsidRPr="005949A5" w:rsidRDefault="00C040C9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040C9" w:rsidRPr="005949A5" w:rsidRDefault="00C040C9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4.1. П</w:t>
      </w:r>
      <w:r w:rsidR="002F6C67" w:rsidRPr="005949A5">
        <w:rPr>
          <w:rFonts w:ascii="Times New Roman" w:hAnsi="Times New Roman"/>
          <w:color w:val="000000"/>
          <w:sz w:val="28"/>
          <w:szCs w:val="28"/>
          <w:lang w:val="uk-UA"/>
        </w:rPr>
        <w:t>ерелік завдань для СРС (обов’яз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кових для виконання та за вибором студента), форми її організації та звітності, терміни виконання кожн</w:t>
      </w:r>
      <w:r w:rsidR="002F6C67" w:rsidRPr="005949A5">
        <w:rPr>
          <w:rFonts w:ascii="Times New Roman" w:hAnsi="Times New Roman"/>
          <w:color w:val="000000"/>
          <w:sz w:val="28"/>
          <w:szCs w:val="28"/>
          <w:lang w:val="uk-UA"/>
        </w:rPr>
        <w:t>ого виду роботи визначаються ро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бочою програмою навчальної дисцип</w:t>
      </w:r>
      <w:r w:rsidR="002F6C67" w:rsidRPr="005949A5">
        <w:rPr>
          <w:rFonts w:ascii="Times New Roman" w:hAnsi="Times New Roman"/>
          <w:color w:val="000000"/>
          <w:sz w:val="28"/>
          <w:szCs w:val="28"/>
          <w:lang w:val="uk-UA"/>
        </w:rPr>
        <w:t>ліни (розділи “Самостійна та ін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дивідуальна робота студентів</w:t>
      </w:r>
      <w:r w:rsidR="00B67BCC" w:rsidRPr="00B67BC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”). </w:t>
      </w:r>
      <w:r w:rsidR="006C79F7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організації СРС </w:t>
      </w:r>
      <w:r w:rsidR="006C79F7" w:rsidRPr="005949A5">
        <w:rPr>
          <w:rFonts w:ascii="Times New Roman" w:hAnsi="Times New Roman"/>
          <w:color w:val="000000"/>
          <w:sz w:val="28"/>
          <w:szCs w:val="28"/>
          <w:lang w:val="uk-UA"/>
        </w:rPr>
        <w:t>обов’язковим є с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кладання графіка усіх видів навчальних робіт, в якому зазначаються терміни усіх заходів, обсяг часу, відведеного на самостійну роботу, тематика занять, література з конкретизацією тем і сторінок. </w:t>
      </w:r>
    </w:p>
    <w:p w:rsidR="0053400F" w:rsidRPr="005949A5" w:rsidRDefault="006C79F7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4.2</w:t>
      </w:r>
      <w:r w:rsidR="0053400F" w:rsidRPr="005949A5">
        <w:rPr>
          <w:rFonts w:ascii="Times New Roman" w:hAnsi="Times New Roman"/>
          <w:color w:val="000000"/>
          <w:sz w:val="28"/>
          <w:szCs w:val="28"/>
          <w:lang w:val="uk-UA"/>
        </w:rPr>
        <w:t>. Викладач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 у процесі підготовки студентів до самостійної роботи </w:t>
      </w:r>
      <w:r w:rsidR="0053400F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особливу увагу звертає на формування раціональних умінь і навичок розумової праці (вміння працювати з навчальною/науковою літературою, розподіляти матеріал на змістові частини, складати план і запитання до прочитаного, виділяти головну думку, самостійно робити висновки з прочитаного і доводити їх), тобто пропонує такі завдання, які потребують самостійності, найповнішого виявлення знань і навичок, набутих студентами, розумового напруження. </w:t>
      </w:r>
    </w:p>
    <w:p w:rsidR="0053400F" w:rsidRPr="005949A5" w:rsidRDefault="00F104AE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4.3</w:t>
      </w:r>
      <w:r w:rsidR="0053400F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. Організація самостійної роботи студента містить у собі розробку необхідної документації, що регламентує і методично забезпечує самостійну діяльність студентів. </w:t>
      </w:r>
    </w:p>
    <w:p w:rsidR="0053400F" w:rsidRPr="005949A5" w:rsidRDefault="00067B2B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4.4</w:t>
      </w:r>
      <w:r w:rsidR="0053400F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. При складанні плану СРС, визначенні її змісту й обсягу, кафедра повинна враховувати </w:t>
      </w:r>
      <w:r w:rsidR="0053400F" w:rsidRPr="005949A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збалансованість</w:t>
      </w:r>
      <w:r w:rsidR="0053400F" w:rsidRPr="005949A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53400F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СРС з іншими видами навчальної роботи, щоб не перевищувати загальне (54 академічних години) тижневе навантаження студента. </w:t>
      </w:r>
    </w:p>
    <w:p w:rsidR="009C1BEC" w:rsidRPr="005949A5" w:rsidRDefault="00067B2B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4.5</w:t>
      </w:r>
      <w:r w:rsidR="009C1BEC" w:rsidRPr="005949A5">
        <w:rPr>
          <w:rFonts w:ascii="Times New Roman" w:hAnsi="Times New Roman"/>
          <w:color w:val="000000"/>
          <w:sz w:val="28"/>
          <w:szCs w:val="28"/>
          <w:lang w:val="uk-UA"/>
        </w:rPr>
        <w:t>. СРС з кожної дисципліни може містити крім обов’язкової складової ще й вибіркову. Обов’язкова складова СРС передбачає опанування програмного матеріалу дисципліни. Вибіркова складова передбачає виконання завдань, які студент вибирає з метою підвищення свого професійного рівня, особистого рейтингу. Як правило, до таких завдань відноситься робота науково-дослідницького і творчого характеру. Її результати фіксують</w:t>
      </w:r>
      <w:r w:rsidR="001369E0">
        <w:rPr>
          <w:rFonts w:ascii="Times New Roman" w:hAnsi="Times New Roman"/>
          <w:color w:val="000000"/>
          <w:sz w:val="28"/>
          <w:szCs w:val="28"/>
          <w:lang w:val="uk-UA"/>
        </w:rPr>
        <w:t>ся на відповідних сторінках індивідуального навчального плану студента</w:t>
      </w:r>
      <w:r w:rsidR="009C1BEC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в журналі обліку роботи викладача. </w:t>
      </w:r>
    </w:p>
    <w:p w:rsidR="009C1BEC" w:rsidRPr="005949A5" w:rsidRDefault="00067B2B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4.6</w:t>
      </w:r>
      <w:r w:rsidR="009C1BEC" w:rsidRPr="005949A5">
        <w:rPr>
          <w:rFonts w:ascii="Times New Roman" w:hAnsi="Times New Roman"/>
          <w:color w:val="000000"/>
          <w:sz w:val="28"/>
          <w:szCs w:val="28"/>
          <w:lang w:val="uk-UA"/>
        </w:rPr>
        <w:t>. Студенти, які розпочинають вивчення дисципліни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9C1BEC" w:rsidRPr="005949A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9C1BEC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мають бути поінформовані викладачем щодо організації самостійної роботи з дисципліни, а саме про перелік і обсяг обов’язкових і вибіркових завдань, терміни їх виконання і особливості оцінювання, графік проведення консультацій, а також отримати </w:t>
      </w:r>
      <w:r w:rsidR="009C1BEC" w:rsidRPr="005949A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опис</w:t>
      </w:r>
      <w:r w:rsidR="009C1BEC" w:rsidRPr="005949A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9C1BEC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дисципліни, методичні вказівки та індивідуальні завдання для СРС тощо. </w:t>
      </w:r>
    </w:p>
    <w:p w:rsidR="009C1BEC" w:rsidRPr="005949A5" w:rsidRDefault="00067B2B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4.7</w:t>
      </w:r>
      <w:r w:rsidR="009C1BEC" w:rsidRPr="005949A5">
        <w:rPr>
          <w:rFonts w:ascii="Times New Roman" w:hAnsi="Times New Roman"/>
          <w:color w:val="000000"/>
          <w:sz w:val="28"/>
          <w:szCs w:val="28"/>
          <w:lang w:val="uk-UA"/>
        </w:rPr>
        <w:t>. Організація і контроль ходу й змісту навчальної самостійної роботи і її результатів здійснюється згідно з графіком контро</w:t>
      </w:r>
      <w:r w:rsidR="001369E0">
        <w:rPr>
          <w:rFonts w:ascii="Times New Roman" w:hAnsi="Times New Roman"/>
          <w:color w:val="000000"/>
          <w:sz w:val="28"/>
          <w:szCs w:val="28"/>
          <w:lang w:val="uk-UA"/>
        </w:rPr>
        <w:t>лю СРС кафедри. Середній</w:t>
      </w:r>
      <w:r w:rsidR="009C1BEC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 бал, набраний студентом за виконання завдань з самостійної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роботи, враховується при визначенні </w:t>
      </w:r>
      <w:r w:rsidR="009C1BEC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балів, набраних студентом з інших видів навчальної роботи з дисципліни. </w:t>
      </w:r>
    </w:p>
    <w:p w:rsidR="002F6C67" w:rsidRPr="005949A5" w:rsidRDefault="002F6C67" w:rsidP="00B67B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B56EAB" w:rsidRPr="005949A5" w:rsidRDefault="00B56EAB" w:rsidP="00B67B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5. Керівництво самостійною роботою студентів</w:t>
      </w:r>
    </w:p>
    <w:p w:rsidR="00B56EAB" w:rsidRPr="005949A5" w:rsidRDefault="00B56EAB" w:rsidP="00B67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5.1. Керівництво СРС – індивідуально-консультативна робота – це форма організації навчальної роботи викладача зі студентами, яка здійснюється шляхом створення необхідних умов для виявлення і розвитку індивідуальни</w:t>
      </w:r>
      <w:r w:rsidR="00067B2B" w:rsidRPr="005949A5">
        <w:rPr>
          <w:rFonts w:ascii="Times New Roman" w:hAnsi="Times New Roman"/>
          <w:color w:val="000000"/>
          <w:sz w:val="28"/>
          <w:szCs w:val="28"/>
          <w:lang w:val="uk-UA"/>
        </w:rPr>
        <w:t>х здібностей студента.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 Вона проводиться з метою посилення мотивації студентів до пізнавальної діяльності і спрямування її в необхідному напрямку. </w:t>
      </w:r>
    </w:p>
    <w:p w:rsidR="00B56EAB" w:rsidRPr="005949A5" w:rsidRDefault="00B56EAB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5.2. Навчальний час, відве</w:t>
      </w:r>
      <w:r w:rsidR="002F6C67" w:rsidRPr="005949A5">
        <w:rPr>
          <w:rFonts w:ascii="Times New Roman" w:hAnsi="Times New Roman"/>
          <w:color w:val="000000"/>
          <w:sz w:val="28"/>
          <w:szCs w:val="28"/>
          <w:lang w:val="uk-UA"/>
        </w:rPr>
        <w:t>дений для індивідуально-консуль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тативної роботи викладача зі студентами, визначається нормами часу й обліку </w:t>
      </w:r>
      <w:r w:rsidR="001369E0">
        <w:rPr>
          <w:rFonts w:ascii="Times New Roman" w:hAnsi="Times New Roman"/>
          <w:color w:val="000000"/>
          <w:sz w:val="28"/>
          <w:szCs w:val="28"/>
          <w:lang w:val="uk-UA"/>
        </w:rPr>
        <w:t>навчальної роботи (наказ Міністерства освіти і науки України від 07.08.2002 р.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 № 450) на основі робочого навчального плану. </w:t>
      </w:r>
    </w:p>
    <w:p w:rsidR="00B56EAB" w:rsidRPr="005949A5" w:rsidRDefault="00B56EAB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5.3. Індивідуально-консульта</w:t>
      </w:r>
      <w:r w:rsidR="002F6C67" w:rsidRPr="005949A5">
        <w:rPr>
          <w:rFonts w:ascii="Times New Roman" w:hAnsi="Times New Roman"/>
          <w:color w:val="000000"/>
          <w:sz w:val="28"/>
          <w:szCs w:val="28"/>
          <w:lang w:val="uk-UA"/>
        </w:rPr>
        <w:t>тивна робота, як правило, прово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диться у вигляді консультацій, інколи – індивідуальних занять у формі: діало</w:t>
      </w:r>
      <w:r w:rsidR="001369E0">
        <w:rPr>
          <w:rFonts w:ascii="Times New Roman" w:hAnsi="Times New Roman"/>
          <w:color w:val="000000"/>
          <w:sz w:val="28"/>
          <w:szCs w:val="28"/>
          <w:lang w:val="uk-UA"/>
        </w:rPr>
        <w:t>гу з різних навчальних проблем,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пер</w:t>
      </w:r>
      <w:r w:rsidR="001369E0">
        <w:rPr>
          <w:rFonts w:ascii="Times New Roman" w:hAnsi="Times New Roman"/>
          <w:color w:val="000000"/>
          <w:sz w:val="28"/>
          <w:szCs w:val="28"/>
          <w:lang w:val="uk-UA"/>
        </w:rPr>
        <w:t>евірки виконання завдань із СРС,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виконання індивідуальних завдань (курсових та дипломних проектів (робіт), розрахункових, твор</w:t>
      </w:r>
      <w:r w:rsidR="001369E0">
        <w:rPr>
          <w:rFonts w:ascii="Times New Roman" w:hAnsi="Times New Roman"/>
          <w:color w:val="000000"/>
          <w:sz w:val="28"/>
          <w:szCs w:val="28"/>
          <w:lang w:val="uk-UA"/>
        </w:rPr>
        <w:t>чих робіт тощо),</w:t>
      </w:r>
      <w:r w:rsidR="002F6C67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 евристичної бе</w:t>
      </w:r>
      <w:r w:rsidR="001369E0">
        <w:rPr>
          <w:rFonts w:ascii="Times New Roman" w:hAnsi="Times New Roman"/>
          <w:color w:val="000000"/>
          <w:sz w:val="28"/>
          <w:szCs w:val="28"/>
          <w:lang w:val="uk-UA"/>
        </w:rPr>
        <w:t>сіди,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наукової роботи та ін. </w:t>
      </w:r>
    </w:p>
    <w:p w:rsidR="00AB7898" w:rsidRPr="005949A5" w:rsidRDefault="00B56EAB" w:rsidP="00B67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5.4. Консультація – одна з ф</w:t>
      </w:r>
      <w:r w:rsidR="002F6C67" w:rsidRPr="005949A5">
        <w:rPr>
          <w:rFonts w:ascii="Times New Roman" w:hAnsi="Times New Roman"/>
          <w:color w:val="000000"/>
          <w:sz w:val="28"/>
          <w:szCs w:val="28"/>
          <w:lang w:val="uk-UA"/>
        </w:rPr>
        <w:t>орм організації навчального про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цесу, що проводиться з метою отрима</w:t>
      </w:r>
      <w:r w:rsidR="002F6C67" w:rsidRPr="005949A5">
        <w:rPr>
          <w:rFonts w:ascii="Times New Roman" w:hAnsi="Times New Roman"/>
          <w:color w:val="000000"/>
          <w:sz w:val="28"/>
          <w:szCs w:val="28"/>
          <w:lang w:val="uk-UA"/>
        </w:rPr>
        <w:t>ння студентом відповіді на окре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мі теоретичні чи практичні питання, пояснення певних теоретичних положень та їх практичного застосування. При цьому виділяють такі види консультацій:</w:t>
      </w:r>
    </w:p>
    <w:p w:rsidR="008A7216" w:rsidRPr="005949A5" w:rsidRDefault="008A7216" w:rsidP="00B67BC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тематичні – проводяться за певними темами дисципліни або найбільш складними питаннями програмного матеріалу; </w:t>
      </w:r>
    </w:p>
    <w:p w:rsidR="008A7216" w:rsidRPr="005949A5" w:rsidRDefault="008A7216" w:rsidP="00B67BC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цільові – використовуються перед проведенням модульної контрольної роботи або іншого виду поточного чи підсумкового контролю; </w:t>
      </w:r>
    </w:p>
    <w:p w:rsidR="008A7216" w:rsidRPr="005949A5" w:rsidRDefault="008A7216" w:rsidP="00B67BC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активні – консультації з використанням активних методів навчання (наприклад, у формі прес-конференції); </w:t>
      </w:r>
    </w:p>
    <w:p w:rsidR="008A7216" w:rsidRPr="005949A5" w:rsidRDefault="008A7216" w:rsidP="00B67BC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з самостійної роботи – пр</w:t>
      </w:r>
      <w:r w:rsidR="002F6C67" w:rsidRPr="005949A5">
        <w:rPr>
          <w:rFonts w:ascii="Times New Roman" w:hAnsi="Times New Roman"/>
          <w:color w:val="000000"/>
          <w:sz w:val="28"/>
          <w:szCs w:val="28"/>
          <w:lang w:val="uk-UA"/>
        </w:rPr>
        <w:t>оводяться при підведенні підсум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ків СРС, у процесі роботи студентів над курсовими та дипломними проектами (роботами) тощо. </w:t>
      </w:r>
    </w:p>
    <w:p w:rsidR="008A7216" w:rsidRPr="005949A5" w:rsidRDefault="008A7216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5.5. Індивідуально-консуль</w:t>
      </w:r>
      <w:r w:rsidR="002F6C67" w:rsidRPr="005949A5">
        <w:rPr>
          <w:rFonts w:ascii="Times New Roman" w:hAnsi="Times New Roman"/>
          <w:color w:val="000000"/>
          <w:sz w:val="28"/>
          <w:szCs w:val="28"/>
          <w:lang w:val="uk-UA"/>
        </w:rPr>
        <w:t>тативна робота викладача зі сту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дентами здійснюється відповідно до графіка, складеного кафедрою, в якому визначено форми індивідуально-консультативної роботи (індивідуальні заняття, консульт</w:t>
      </w:r>
      <w:r w:rsidR="002F6C67" w:rsidRPr="005949A5">
        <w:rPr>
          <w:rFonts w:ascii="Times New Roman" w:hAnsi="Times New Roman"/>
          <w:color w:val="000000"/>
          <w:sz w:val="28"/>
          <w:szCs w:val="28"/>
          <w:lang w:val="uk-UA"/>
        </w:rPr>
        <w:t>ації, перевірка виконання та за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хисту індивідуальних завдань, переві</w:t>
      </w:r>
      <w:r w:rsidR="002F6C67" w:rsidRPr="005949A5">
        <w:rPr>
          <w:rFonts w:ascii="Times New Roman" w:hAnsi="Times New Roman"/>
          <w:color w:val="000000"/>
          <w:sz w:val="28"/>
          <w:szCs w:val="28"/>
          <w:lang w:val="uk-UA"/>
        </w:rPr>
        <w:t>рка контрольних робіт), що вине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сені на поточний контроль, час і місце проведення консультацій тощо. Графік проведення індивідуально-консультативної роботи з кожної дисципліни доводиться до відома студентів на початку її вивчення і вивішується на інформаційних стендах кафедри. </w:t>
      </w:r>
    </w:p>
    <w:p w:rsidR="008A7216" w:rsidRPr="005949A5" w:rsidRDefault="008A7216" w:rsidP="00B6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5.6. Навчальне навантаження</w:t>
      </w:r>
      <w:r w:rsidR="001369E0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викладача щодо керівництва</w:t>
      </w:r>
      <w:r w:rsidR="002F6C67"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 курсо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вими проектами </w:t>
      </w:r>
      <w:r w:rsidR="001369E0">
        <w:rPr>
          <w:rFonts w:ascii="Times New Roman" w:hAnsi="Times New Roman"/>
          <w:color w:val="000000"/>
          <w:sz w:val="28"/>
          <w:szCs w:val="28"/>
          <w:lang w:val="uk-UA"/>
        </w:rPr>
        <w:t>(роботами) згідно із наказом Міністерства освіти і науки України від 07.08.2002 р.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 № 450 включає час на безпосередні ко</w:t>
      </w:r>
      <w:r w:rsidR="002F6C67" w:rsidRPr="005949A5">
        <w:rPr>
          <w:rFonts w:ascii="Times New Roman" w:hAnsi="Times New Roman"/>
          <w:color w:val="000000"/>
          <w:sz w:val="28"/>
          <w:szCs w:val="28"/>
          <w:lang w:val="uk-UA"/>
        </w:rPr>
        <w:t>нсультації, перевірку і прове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84741B" w:rsidRPr="005949A5">
        <w:rPr>
          <w:rFonts w:ascii="Times New Roman" w:hAnsi="Times New Roman"/>
          <w:color w:val="000000"/>
          <w:sz w:val="28"/>
          <w:szCs w:val="28"/>
          <w:lang w:val="uk-UA"/>
        </w:rPr>
        <w:t>ення захисту.</w:t>
      </w:r>
    </w:p>
    <w:p w:rsidR="00A4313B" w:rsidRPr="005949A5" w:rsidRDefault="00A4313B" w:rsidP="00B67BCC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07B79" w:rsidRPr="005949A5" w:rsidRDefault="00207B79" w:rsidP="00B67BCC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Навчально-методичне забезпечення СРС</w:t>
      </w:r>
    </w:p>
    <w:p w:rsidR="00A4313B" w:rsidRPr="005949A5" w:rsidRDefault="00A4313B" w:rsidP="00B67BC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7B79" w:rsidRPr="005949A5" w:rsidRDefault="00207B79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6.1. Навчально-методичні та навчальні матеріали й видання повинні містити в собі рекомендації щодо СРС, враховуючи специфіку кожної навчальної дисципліни. </w:t>
      </w:r>
    </w:p>
    <w:p w:rsidR="00207B79" w:rsidRPr="005949A5" w:rsidRDefault="00207B79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6.2. Рекомендації із самостійного вивчення або повторення навчального матеріалу повинні містити в собі вказівки щодо терміну, обсягу, якості засвоєння матеріалу із зазначенням навчальних і наукових видань, що використовуються з цією метою, а також питання для самоконтролю, тести, контрольні завдання, вимоги і приклади оформлення самостійної письмової роботи. </w:t>
      </w:r>
    </w:p>
    <w:p w:rsidR="006B01AF" w:rsidRPr="005949A5" w:rsidRDefault="00207B79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>6.3. Навчально-методичні видання, що розробляються кафедрами з урахуванням збільшення частки СРС, повинні міс</w:t>
      </w:r>
      <w:r w:rsidR="001369E0">
        <w:rPr>
          <w:rFonts w:ascii="Times New Roman" w:hAnsi="Times New Roman" w:cs="Times New Roman"/>
          <w:sz w:val="28"/>
          <w:szCs w:val="28"/>
          <w:lang w:val="uk-UA"/>
        </w:rPr>
        <w:t>тити у собі методичні вказівки ,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з самостійної </w:t>
      </w:r>
      <w:r w:rsidR="001369E0">
        <w:rPr>
          <w:rFonts w:ascii="Times New Roman" w:hAnsi="Times New Roman" w:cs="Times New Roman"/>
          <w:sz w:val="28"/>
          <w:szCs w:val="28"/>
          <w:lang w:val="uk-UA"/>
        </w:rPr>
        <w:t>роботи і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1AF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при оформленні акцентувати увагу на 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>ключові моменти тексту (ви</w:t>
      </w:r>
      <w:r w:rsidR="006B01AF" w:rsidRPr="005949A5">
        <w:rPr>
          <w:rFonts w:ascii="Times New Roman" w:hAnsi="Times New Roman" w:cs="Times New Roman"/>
          <w:sz w:val="28"/>
          <w:szCs w:val="28"/>
          <w:lang w:val="uk-UA"/>
        </w:rPr>
        <w:t>значення, концепції, ідеї тощо)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01AF" w:rsidRPr="005949A5" w:rsidRDefault="00207B79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>Для формування й удосконал</w:t>
      </w:r>
      <w:r w:rsidR="006B01AF" w:rsidRPr="005949A5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навичок СРС з навчальною і науковою літературою кафедрами можуть бути розроблені і запропоновані студентам хрестоматії, </w:t>
      </w:r>
      <w:r w:rsidR="006B01AF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словники </w:t>
      </w:r>
    </w:p>
    <w:p w:rsidR="00207B79" w:rsidRDefault="00207B79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6.4. Методичні вказівки до </w:t>
      </w:r>
      <w:r w:rsidRPr="005949A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практичних</w:t>
      </w:r>
      <w:r w:rsidRPr="005949A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занять повинні містити приклади розв’язання задач, варіанти завдань для самостійної роботи; до </w:t>
      </w:r>
      <w:r w:rsidRPr="005949A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лабораторних 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>робіт – стислі теоретичні відомості з теми лабораторної роботи (у випадку відсутності в бібліотеці достатньої кількості підручників/посібників), методику виконання і обробки отриманих результатів, вимоги до оформлення</w:t>
      </w:r>
      <w:r w:rsidR="006B01AF" w:rsidRPr="005949A5">
        <w:rPr>
          <w:rFonts w:ascii="Times New Roman" w:hAnsi="Times New Roman" w:cs="Times New Roman"/>
          <w:sz w:val="28"/>
          <w:szCs w:val="28"/>
          <w:lang w:val="uk-UA"/>
        </w:rPr>
        <w:t>, інструкцію з техніки безпеки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тощо; до </w:t>
      </w:r>
      <w:r w:rsidRPr="005949A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семінарських</w:t>
      </w:r>
      <w:r w:rsidRPr="005949A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занять – тематику і методику опрацювання теоретичних питань з акцентуванням уваги студента на основних 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проблемних питаннях, що розглядаються; до </w:t>
      </w:r>
      <w:r w:rsidRPr="005949A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курсових 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5949A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дипломних</w:t>
      </w:r>
      <w:r w:rsidRPr="005949A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проектів (робіт) – зміст і структуру проекту (роботи), короткий зміст кожного підрозділу, вимоги до оформлення тексту, графічної частини, літератури, приклади оформлення текстової і графічної частини. </w:t>
      </w:r>
    </w:p>
    <w:p w:rsidR="001369E0" w:rsidRPr="005949A5" w:rsidRDefault="001369E0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74A" w:rsidRPr="005949A5" w:rsidRDefault="00C5274A" w:rsidP="00B67BCC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5949A5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Контроль і оцінювання самостійної роботи студента</w:t>
      </w:r>
    </w:p>
    <w:p w:rsidR="00A4313B" w:rsidRPr="005949A5" w:rsidRDefault="00A4313B" w:rsidP="00B67BC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274A" w:rsidRPr="005949A5" w:rsidRDefault="00C5274A" w:rsidP="00B67BC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9A5">
        <w:rPr>
          <w:rFonts w:ascii="Times New Roman" w:hAnsi="Times New Roman" w:cs="Times New Roman"/>
          <w:sz w:val="28"/>
          <w:szCs w:val="28"/>
          <w:lang w:val="uk-UA"/>
        </w:rPr>
        <w:t>7.1. Результати СРС оцінюються згідно з чинними шкалами оцінювання – вітчизняною і ЄКТС –</w:t>
      </w:r>
      <w:r w:rsidR="00A4313B"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 викладачем (відповідної дисцип</w:t>
      </w:r>
      <w:r w:rsidRPr="005949A5">
        <w:rPr>
          <w:rFonts w:ascii="Times New Roman" w:hAnsi="Times New Roman" w:cs="Times New Roman"/>
          <w:sz w:val="28"/>
          <w:szCs w:val="28"/>
          <w:lang w:val="uk-UA"/>
        </w:rPr>
        <w:t xml:space="preserve">ліни) або комісією. </w:t>
      </w:r>
    </w:p>
    <w:p w:rsidR="005949A5" w:rsidRPr="005949A5" w:rsidRDefault="005949A5" w:rsidP="00B67B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7.2. Самостійна робота студентів може оцінюватися як: підготовка до аудиторних занять, </w:t>
      </w:r>
      <w:r w:rsidRPr="005949A5">
        <w:rPr>
          <w:rFonts w:ascii="Times New Roman" w:hAnsi="Times New Roman"/>
          <w:sz w:val="28"/>
          <w:szCs w:val="28"/>
          <w:lang w:val="uk-UA"/>
        </w:rPr>
        <w:t>самостійне опрацювання (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конспектування</w:t>
      </w:r>
      <w:r w:rsidRPr="005949A5">
        <w:rPr>
          <w:rFonts w:ascii="Times New Roman" w:hAnsi="Times New Roman"/>
          <w:sz w:val="28"/>
          <w:szCs w:val="28"/>
          <w:lang w:val="uk-UA"/>
        </w:rPr>
        <w:t>) тем в цілому чи окремих питань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, що не увійшли до лекційних, практичних (семінарських, лабораторних) занять з дисципліни, написання рефератів (доповідей), ессе, </w:t>
      </w:r>
      <w:r w:rsidRPr="005949A5">
        <w:rPr>
          <w:rFonts w:ascii="Times New Roman" w:hAnsi="Times New Roman"/>
          <w:sz w:val="28"/>
          <w:szCs w:val="28"/>
          <w:lang w:val="uk-UA"/>
        </w:rPr>
        <w:t xml:space="preserve">реферування першоджерел, проведення розрахунків, 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участь у колоквіумах, опрацювання завдань робочих зошитів, підготовка глосаріїв, конспектів навчальних або наукових текстів, їх переклад з іно</w:t>
      </w:r>
      <w:r w:rsidR="001369E0">
        <w:rPr>
          <w:rFonts w:ascii="Times New Roman" w:hAnsi="Times New Roman"/>
          <w:color w:val="000000"/>
          <w:sz w:val="28"/>
          <w:szCs w:val="28"/>
          <w:lang w:val="uk-UA"/>
        </w:rPr>
        <w:t>земної мови; підготовка анотацій, реферативних матеріалів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публікацій; результати участі у  спортивних змаганнях, мистецьких конкурсах тощо.</w:t>
      </w:r>
    </w:p>
    <w:p w:rsidR="005949A5" w:rsidRDefault="005949A5" w:rsidP="00B67B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7.3. Під час модульного та семестрового контролю оцінюється: рівень сформованості основних компетенцій</w:t>
      </w:r>
      <w:r w:rsidR="00B67BCC" w:rsidRPr="00B67B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49A5">
        <w:rPr>
          <w:rFonts w:ascii="Times New Roman" w:hAnsi="Times New Roman"/>
          <w:color w:val="000000"/>
          <w:sz w:val="28"/>
          <w:szCs w:val="28"/>
          <w:lang w:val="uk-UA"/>
        </w:rPr>
        <w:t>, системність теоретичних знань студентів, уміння застосовувати отримані знання для вирішення практичних завдань.</w:t>
      </w:r>
    </w:p>
    <w:p w:rsidR="000B74AB" w:rsidRDefault="000B74AB" w:rsidP="005949A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B74AB" w:rsidRDefault="000B74AB" w:rsidP="00A56C82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4314B" w:rsidRPr="006C2890" w:rsidRDefault="006C2890" w:rsidP="000B74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Керівник навчального відділу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Г.М.Полякова</w:t>
      </w:r>
    </w:p>
    <w:p w:rsidR="00B4314B" w:rsidRPr="005949A5" w:rsidRDefault="00B4314B" w:rsidP="000B74A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B4314B" w:rsidRPr="005949A5" w:rsidSect="00EF26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675"/>
    <w:multiLevelType w:val="hybridMultilevel"/>
    <w:tmpl w:val="DEEA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A4E86"/>
    <w:multiLevelType w:val="hybridMultilevel"/>
    <w:tmpl w:val="81E00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E72E9C"/>
    <w:multiLevelType w:val="hybridMultilevel"/>
    <w:tmpl w:val="9EF22DD0"/>
    <w:lvl w:ilvl="0" w:tplc="0422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">
    <w:nsid w:val="20F21919"/>
    <w:multiLevelType w:val="hybridMultilevel"/>
    <w:tmpl w:val="2306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9196C"/>
    <w:multiLevelType w:val="hybridMultilevel"/>
    <w:tmpl w:val="F4505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736E3"/>
    <w:multiLevelType w:val="hybridMultilevel"/>
    <w:tmpl w:val="BC8267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91665"/>
    <w:multiLevelType w:val="hybridMultilevel"/>
    <w:tmpl w:val="BAA613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E4022"/>
    <w:multiLevelType w:val="hybridMultilevel"/>
    <w:tmpl w:val="32F2FA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2B85"/>
    <w:multiLevelType w:val="hybridMultilevel"/>
    <w:tmpl w:val="7D905C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20803"/>
    <w:multiLevelType w:val="hybridMultilevel"/>
    <w:tmpl w:val="9096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45149"/>
    <w:multiLevelType w:val="hybridMultilevel"/>
    <w:tmpl w:val="549E9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3D6D"/>
    <w:rsid w:val="0002048E"/>
    <w:rsid w:val="00067B2B"/>
    <w:rsid w:val="000B74AB"/>
    <w:rsid w:val="00114AAF"/>
    <w:rsid w:val="001314B9"/>
    <w:rsid w:val="0013654E"/>
    <w:rsid w:val="001369E0"/>
    <w:rsid w:val="001A0D06"/>
    <w:rsid w:val="00207B79"/>
    <w:rsid w:val="00223B2E"/>
    <w:rsid w:val="00282D90"/>
    <w:rsid w:val="002C1474"/>
    <w:rsid w:val="002D1BB9"/>
    <w:rsid w:val="002D28D0"/>
    <w:rsid w:val="002F6C67"/>
    <w:rsid w:val="0034507E"/>
    <w:rsid w:val="003D1876"/>
    <w:rsid w:val="00434754"/>
    <w:rsid w:val="00492CDE"/>
    <w:rsid w:val="0053400F"/>
    <w:rsid w:val="005949A5"/>
    <w:rsid w:val="005E5E25"/>
    <w:rsid w:val="00656C5B"/>
    <w:rsid w:val="00694126"/>
    <w:rsid w:val="006B01AF"/>
    <w:rsid w:val="006C2890"/>
    <w:rsid w:val="006C79F7"/>
    <w:rsid w:val="00791E38"/>
    <w:rsid w:val="007B5D0F"/>
    <w:rsid w:val="0084741B"/>
    <w:rsid w:val="008A7216"/>
    <w:rsid w:val="008E5F9E"/>
    <w:rsid w:val="009421B2"/>
    <w:rsid w:val="009916CC"/>
    <w:rsid w:val="009C1BEC"/>
    <w:rsid w:val="00A15484"/>
    <w:rsid w:val="00A4313B"/>
    <w:rsid w:val="00A56C82"/>
    <w:rsid w:val="00AB7898"/>
    <w:rsid w:val="00B4314B"/>
    <w:rsid w:val="00B56EAB"/>
    <w:rsid w:val="00B625CE"/>
    <w:rsid w:val="00B67BCC"/>
    <w:rsid w:val="00B752C1"/>
    <w:rsid w:val="00BE3D6D"/>
    <w:rsid w:val="00C040C9"/>
    <w:rsid w:val="00C5274A"/>
    <w:rsid w:val="00C85486"/>
    <w:rsid w:val="00CA5D28"/>
    <w:rsid w:val="00D52CEA"/>
    <w:rsid w:val="00DB174C"/>
    <w:rsid w:val="00E03183"/>
    <w:rsid w:val="00E415CC"/>
    <w:rsid w:val="00EA5AA6"/>
    <w:rsid w:val="00EE3596"/>
    <w:rsid w:val="00EF2653"/>
    <w:rsid w:val="00F1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949A5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bCs/>
      <w:iCs/>
      <w:caps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949A5"/>
    <w:pPr>
      <w:keepNext/>
      <w:spacing w:before="120" w:after="120" w:line="240" w:lineRule="auto"/>
      <w:jc w:val="center"/>
      <w:outlineLvl w:val="1"/>
    </w:pPr>
    <w:rPr>
      <w:rFonts w:ascii="Times New Roman" w:eastAsia="Times New Roman" w:hAnsi="Times New Roman"/>
      <w:b/>
      <w:bCs/>
      <w:i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D6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3D1876"/>
    <w:pPr>
      <w:ind w:left="720"/>
      <w:contextualSpacing/>
    </w:pPr>
  </w:style>
  <w:style w:type="table" w:styleId="a4">
    <w:name w:val="Table Grid"/>
    <w:basedOn w:val="a1"/>
    <w:uiPriority w:val="59"/>
    <w:rsid w:val="00656C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949A5"/>
    <w:rPr>
      <w:rFonts w:ascii="Times New Roman" w:eastAsia="Times New Roman" w:hAnsi="Times New Roman" w:cs="Times New Roman"/>
      <w:b/>
      <w:bCs/>
      <w:iCs/>
      <w:cap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5949A5"/>
    <w:rPr>
      <w:rFonts w:ascii="Times New Roman" w:eastAsia="Times New Roman" w:hAnsi="Times New Roman" w:cs="Times New Roman"/>
      <w:b/>
      <w:bCs/>
      <w:i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VVuyka</dc:creator>
  <cp:lastModifiedBy>Ponomarenko</cp:lastModifiedBy>
  <cp:revision>2</cp:revision>
  <cp:lastPrinted>2014-01-24T14:12:00Z</cp:lastPrinted>
  <dcterms:created xsi:type="dcterms:W3CDTF">2020-02-27T12:33:00Z</dcterms:created>
  <dcterms:modified xsi:type="dcterms:W3CDTF">2020-02-27T12:33:00Z</dcterms:modified>
</cp:coreProperties>
</file>